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B8B2" w14:textId="77777777" w:rsidR="00610793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об итогах отбора предложений потенциальных поставщиков на приобретение товаров и услуг </w:t>
      </w:r>
    </w:p>
    <w:p w14:paraId="3BEA9EEA" w14:textId="668D9DC0" w:rsidR="00CE53A1" w:rsidRPr="00610793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№0</w:t>
      </w:r>
      <w:r w:rsidR="00610793"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/1-КФ</w:t>
      </w:r>
    </w:p>
    <w:p w14:paraId="0940EE4B" w14:textId="77777777" w:rsidR="00CE53A1" w:rsidRPr="00610793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DF5305" w14:textId="4A72D761" w:rsidR="00CE53A1" w:rsidRPr="00610793" w:rsidRDefault="00614603" w:rsidP="005B5102">
      <w:pPr>
        <w:keepNext/>
        <w:shd w:val="clear" w:color="auto" w:fill="FFFFFF"/>
        <w:ind w:firstLine="397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73B3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E53A1" w:rsidRPr="00610793">
        <w:rPr>
          <w:rFonts w:ascii="Times New Roman" w:hAnsi="Times New Roman" w:cs="Times New Roman"/>
          <w:sz w:val="28"/>
          <w:szCs w:val="28"/>
        </w:rPr>
        <w:t xml:space="preserve"> «</w:t>
      </w:r>
      <w:r w:rsidR="00610793" w:rsidRPr="00610793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="00CE53A1" w:rsidRPr="00610793">
        <w:rPr>
          <w:rFonts w:ascii="Times New Roman" w:hAnsi="Times New Roman" w:cs="Times New Roman"/>
          <w:sz w:val="28"/>
          <w:szCs w:val="28"/>
          <w:lang w:val="kk-KZ"/>
        </w:rPr>
        <w:t>» 202</w:t>
      </w:r>
      <w:r w:rsidR="00610793" w:rsidRPr="0061079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53A1" w:rsidRPr="00610793"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</w:p>
    <w:p w14:paraId="3C80C2C1" w14:textId="4984877A" w:rsidR="00CE53A1" w:rsidRPr="00610793" w:rsidRDefault="00CE53A1" w:rsidP="00CE53A1">
      <w:pPr>
        <w:keepNext/>
        <w:shd w:val="clear" w:color="auto" w:fill="FFFFFF"/>
        <w:ind w:firstLine="397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10793" w:rsidRPr="0061079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10793">
        <w:rPr>
          <w:rFonts w:ascii="Times New Roman" w:hAnsi="Times New Roman" w:cs="Times New Roman"/>
          <w:sz w:val="28"/>
          <w:szCs w:val="28"/>
        </w:rPr>
        <w:t xml:space="preserve"> </w:t>
      </w:r>
      <w:r w:rsidRPr="00610793">
        <w:rPr>
          <w:rFonts w:ascii="Times New Roman" w:hAnsi="Times New Roman" w:cs="Times New Roman"/>
          <w:sz w:val="28"/>
          <w:szCs w:val="28"/>
          <w:lang w:val="kk-KZ"/>
        </w:rPr>
        <w:t xml:space="preserve">ч. </w:t>
      </w:r>
      <w:r w:rsidR="001E22D0" w:rsidRPr="00610793">
        <w:rPr>
          <w:rFonts w:ascii="Times New Roman" w:hAnsi="Times New Roman" w:cs="Times New Roman"/>
          <w:sz w:val="28"/>
          <w:szCs w:val="28"/>
        </w:rPr>
        <w:t>0</w:t>
      </w:r>
      <w:r w:rsidRPr="00610793">
        <w:rPr>
          <w:rFonts w:ascii="Times New Roman" w:hAnsi="Times New Roman" w:cs="Times New Roman"/>
          <w:sz w:val="28"/>
          <w:szCs w:val="28"/>
          <w:lang w:val="kk-KZ"/>
        </w:rPr>
        <w:t>0 мин.</w:t>
      </w:r>
    </w:p>
    <w:p w14:paraId="32BC3B15" w14:textId="77777777" w:rsidR="00CE53A1" w:rsidRPr="00610793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  <w:r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>: Корпоративный фонд «Қамқорлық қоры»</w:t>
      </w:r>
    </w:p>
    <w:p w14:paraId="7A336DB7" w14:textId="5DA8D541" w:rsidR="00CE53A1" w:rsidRPr="00610793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color w:val="000000"/>
          <w:sz w:val="28"/>
          <w:szCs w:val="28"/>
        </w:rPr>
        <w:t>№ объявления</w:t>
      </w:r>
      <w:r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Pr="00610793">
        <w:rPr>
          <w:rFonts w:ascii="Times New Roman" w:hAnsi="Times New Roman" w:cs="Times New Roman"/>
          <w:color w:val="000000"/>
          <w:sz w:val="28"/>
          <w:szCs w:val="28"/>
        </w:rPr>
        <w:t>№0</w:t>
      </w:r>
      <w:r w:rsidR="00610793"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610793">
        <w:rPr>
          <w:rFonts w:ascii="Times New Roman" w:hAnsi="Times New Roman" w:cs="Times New Roman"/>
          <w:color w:val="000000"/>
          <w:sz w:val="28"/>
          <w:szCs w:val="28"/>
        </w:rPr>
        <w:t>/1-КФ</w:t>
      </w:r>
    </w:p>
    <w:p w14:paraId="22050490" w14:textId="77777777" w:rsidR="00CE53A1" w:rsidRPr="00610793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610793">
        <w:rPr>
          <w:rFonts w:ascii="Times New Roman" w:hAnsi="Times New Roman" w:cs="Times New Roman"/>
          <w:color w:val="000000"/>
          <w:sz w:val="28"/>
          <w:szCs w:val="28"/>
        </w:rPr>
        <w:t>Название отбора: Оснащение реабилитационных центров</w:t>
      </w:r>
    </w:p>
    <w:p w14:paraId="112A5AB0" w14:textId="77777777" w:rsidR="002C755F" w:rsidRPr="00610793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610793">
        <w:rPr>
          <w:rFonts w:ascii="Times New Roman" w:hAnsi="Times New Roman" w:cs="Times New Roman"/>
          <w:color w:val="000000"/>
          <w:sz w:val="28"/>
          <w:szCs w:val="28"/>
        </w:rPr>
        <w:t>Адрес Заказчика:</w:t>
      </w:r>
      <w:r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Республика </w:t>
      </w:r>
      <w:r w:rsidRPr="00610793">
        <w:rPr>
          <w:rFonts w:ascii="Times New Roman" w:hAnsi="Times New Roman" w:cs="Times New Roman"/>
          <w:color w:val="000000"/>
          <w:sz w:val="28"/>
          <w:szCs w:val="28"/>
        </w:rPr>
        <w:t xml:space="preserve">Казахстан, 010000, г. Нур-Султан, пр. </w:t>
      </w:r>
      <w:proofErr w:type="spellStart"/>
      <w:r w:rsidRPr="00610793">
        <w:rPr>
          <w:rFonts w:ascii="Times New Roman" w:hAnsi="Times New Roman" w:cs="Times New Roman"/>
          <w:color w:val="000000"/>
          <w:sz w:val="28"/>
          <w:szCs w:val="28"/>
        </w:rPr>
        <w:t>Мәңгілік</w:t>
      </w:r>
      <w:proofErr w:type="spellEnd"/>
      <w:r w:rsidRPr="00610793">
        <w:rPr>
          <w:rFonts w:ascii="Times New Roman" w:hAnsi="Times New Roman" w:cs="Times New Roman"/>
          <w:color w:val="000000"/>
          <w:sz w:val="28"/>
          <w:szCs w:val="28"/>
        </w:rPr>
        <w:t xml:space="preserve"> Ел 55/13, блок С</w:t>
      </w:r>
      <w:r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10793">
        <w:rPr>
          <w:rFonts w:ascii="Times New Roman" w:hAnsi="Times New Roman" w:cs="Times New Roman"/>
          <w:color w:val="000000"/>
          <w:sz w:val="28"/>
          <w:szCs w:val="28"/>
        </w:rPr>
        <w:t xml:space="preserve">2-1, 3-ий этаж, кабинет 3.22.9, </w:t>
      </w:r>
    </w:p>
    <w:p w14:paraId="358CBE30" w14:textId="294D2FAA" w:rsidR="00CE53A1" w:rsidRPr="00610793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color w:val="000000"/>
          <w:sz w:val="28"/>
          <w:szCs w:val="28"/>
        </w:rPr>
        <w:t>тел. 8(7172) 26 66 91.</w:t>
      </w:r>
    </w:p>
    <w:p w14:paraId="736901EA" w14:textId="77777777" w:rsidR="00CE53A1" w:rsidRPr="00610793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sz w:val="28"/>
          <w:szCs w:val="28"/>
        </w:rPr>
      </w:pPr>
    </w:p>
    <w:p w14:paraId="1E7B5CFB" w14:textId="3A0C7381" w:rsidR="00CE53A1" w:rsidRPr="00610793" w:rsidRDefault="00CE53A1" w:rsidP="005B5102">
      <w:pPr>
        <w:shd w:val="clear" w:color="auto" w:fill="FFFFFF"/>
        <w:spacing w:line="285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комиссии:</w:t>
      </w:r>
    </w:p>
    <w:p w14:paraId="7DAABD1B" w14:textId="77777777" w:rsidR="00CE53A1" w:rsidRPr="00610793" w:rsidRDefault="00CE53A1" w:rsidP="00CE53A1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0"/>
        <w:gridCol w:w="4394"/>
        <w:gridCol w:w="5245"/>
        <w:gridCol w:w="3544"/>
      </w:tblGrid>
      <w:tr w:rsidR="00CE53A1" w:rsidRPr="00610793" w14:paraId="6D3C4AE6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25B04B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E8EDE9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FBD41E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055FE2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</w:tr>
      <w:tr w:rsidR="00CE53A1" w:rsidRPr="00610793" w14:paraId="3A9788E5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1245AD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07DBE3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8B455E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F0FFF0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3A1" w:rsidRPr="00610793" w14:paraId="3F19B89D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6B8E3C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3C73DB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356D27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9A94DC8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конкурсной комиссии</w:t>
            </w:r>
          </w:p>
        </w:tc>
      </w:tr>
      <w:tr w:rsidR="00CE53A1" w:rsidRPr="00610793" w14:paraId="0F3CF0BA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CC3966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C2DA25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Абельдинова</w:t>
            </w:r>
          </w:p>
          <w:p w14:paraId="273779FC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21F966" w14:textId="77777777" w:rsidR="007E7666" w:rsidRPr="00610793" w:rsidRDefault="00614603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п</w:t>
            </w:r>
            <w:r w:rsidR="00CE53A1"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роектный менеджер </w:t>
            </w:r>
          </w:p>
          <w:p w14:paraId="164F8966" w14:textId="4E5BA6FC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56C129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 конкурсной комиссии</w:t>
            </w:r>
          </w:p>
        </w:tc>
      </w:tr>
      <w:tr w:rsidR="00CE53A1" w:rsidRPr="00610793" w14:paraId="19CAADC2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EBD734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ABB23F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E1D1E3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3DB161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конкурсной комиссии</w:t>
            </w:r>
          </w:p>
        </w:tc>
      </w:tr>
      <w:tr w:rsidR="00CE53A1" w:rsidRPr="00610793" w14:paraId="14858D6C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78A4F3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kk-KZ" w:eastAsia="en-US" w:bidi="ar-SA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5CBDF8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kk-KZ" w:eastAsia="en-US" w:bidi="ar-SA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F095B4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kk-KZ" w:eastAsia="en-US" w:bidi="ar-SA"/>
              </w:rPr>
              <w:t>Юрист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AC0696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kk-KZ" w:eastAsia="en-US" w:bidi="ar-SA"/>
              </w:rPr>
              <w:t>Член конкурсной комиссии</w:t>
            </w:r>
          </w:p>
        </w:tc>
      </w:tr>
      <w:tr w:rsidR="00CE53A1" w:rsidRPr="00610793" w14:paraId="40E9E968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8F3569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00DA6F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Абенова </w:t>
            </w:r>
          </w:p>
          <w:p w14:paraId="5AC88D45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E06BB4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90B7D9" w14:textId="77777777" w:rsidR="00CE53A1" w:rsidRPr="00610793" w:rsidRDefault="00CE53A1" w:rsidP="00CE53A1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конкурсной комиссии</w:t>
            </w:r>
          </w:p>
        </w:tc>
      </w:tr>
    </w:tbl>
    <w:p w14:paraId="67645B10" w14:textId="636687E0" w:rsidR="00BC2947" w:rsidRPr="00610793" w:rsidRDefault="00CE53A1" w:rsidP="002329FA">
      <w:pPr>
        <w:keepNext/>
        <w:shd w:val="clear" w:color="auto" w:fill="FFFFFF"/>
        <w:spacing w:before="120" w:line="390" w:lineRule="atLeas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107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товаров, услуг с указанием общей суммы с НДС:</w:t>
      </w:r>
    </w:p>
    <w:p w14:paraId="6F778127" w14:textId="77777777" w:rsidR="002329FA" w:rsidRPr="00610793" w:rsidRDefault="002329FA" w:rsidP="002329FA">
      <w:pPr>
        <w:keepNext/>
        <w:shd w:val="clear" w:color="auto" w:fill="FFFFFF"/>
        <w:spacing w:line="390" w:lineRule="atLeas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8"/>
        <w:gridCol w:w="1559"/>
        <w:gridCol w:w="3685"/>
        <w:gridCol w:w="3543"/>
      </w:tblGrid>
      <w:tr w:rsidR="00CE53A1" w:rsidRPr="00610793" w14:paraId="239A5F4C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3E2DD5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71106E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9033D0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2082F6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Цена за единицу,</w:t>
            </w:r>
          </w:p>
          <w:p w14:paraId="694CED62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в тенге с НДС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3BB685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Сумма, выделенная для отбора,</w:t>
            </w:r>
          </w:p>
          <w:p w14:paraId="58D5F810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в тенге с НДС</w:t>
            </w:r>
          </w:p>
        </w:tc>
      </w:tr>
      <w:tr w:rsidR="00CE53A1" w:rsidRPr="00610793" w14:paraId="3876E741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46A625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60DAD7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B85E9E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12BE8B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24D11B" w14:textId="77777777" w:rsidR="00CE53A1" w:rsidRPr="00610793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4603" w:rsidRPr="00610793" w14:paraId="3AE96ABF" w14:textId="77777777" w:rsidTr="0061460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4927890" w14:textId="435AFEFC" w:rsidR="00614603" w:rsidRPr="00610793" w:rsidRDefault="00614603" w:rsidP="00614603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10793" w:rsidRPr="0061079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-ЦП/1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27FEE2" w14:textId="5F38292A" w:rsidR="00614603" w:rsidRPr="00610793" w:rsidRDefault="00610793" w:rsidP="00614603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сенсорной комнаты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36A0463" w14:textId="544F7BA2" w:rsidR="00614603" w:rsidRPr="00610793" w:rsidRDefault="00614603" w:rsidP="00614603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5370D19" w14:textId="0C9DA2B5" w:rsidR="00614603" w:rsidRPr="00610793" w:rsidRDefault="00610793" w:rsidP="00614603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589 800,40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BFE6EB2" w14:textId="1B0B4DD7" w:rsidR="00614603" w:rsidRPr="00610793" w:rsidRDefault="00610793" w:rsidP="00614603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589 800,40</w:t>
            </w:r>
          </w:p>
        </w:tc>
      </w:tr>
      <w:tr w:rsidR="00CE53A1" w:rsidRPr="00610793" w14:paraId="648D5F2C" w14:textId="77777777" w:rsidTr="001E22D0">
        <w:tc>
          <w:tcPr>
            <w:tcW w:w="5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83785F5" w14:textId="77777777" w:rsidR="00CE53A1" w:rsidRPr="00610793" w:rsidRDefault="00CE53A1" w:rsidP="00CE53A1">
            <w:pPr>
              <w:suppressLineNumber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 сумму, тенге:</w:t>
            </w:r>
            <w:r w:rsidRPr="006107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7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2D355D4" w14:textId="0EE552AC" w:rsidR="00BC2947" w:rsidRPr="00610793" w:rsidRDefault="00BC2947" w:rsidP="00BC2947">
            <w:pPr>
              <w:suppressLineNumbers/>
              <w:ind w:firstLine="2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                                                  </w:t>
            </w:r>
            <w:r w:rsidR="00610793" w:rsidRPr="006107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589 800,40</w:t>
            </w:r>
          </w:p>
          <w:p w14:paraId="351AE9F0" w14:textId="029E19AD" w:rsidR="00CE53A1" w:rsidRPr="00610793" w:rsidRDefault="00CE53A1" w:rsidP="00CE53A1">
            <w:pPr>
              <w:suppressLineNumbers/>
              <w:ind w:firstLine="210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107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14:paraId="6C351A4B" w14:textId="1795E78D" w:rsidR="00C62DAA" w:rsidRPr="00610793" w:rsidRDefault="00C62DAA">
      <w:pPr>
        <w:pStyle w:val="a8"/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629"/>
      <w:bookmarkEnd w:id="0"/>
    </w:p>
    <w:p w14:paraId="7A9A69E9" w14:textId="5E230A3C" w:rsidR="002329FA" w:rsidRPr="00610793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sz w:val="28"/>
          <w:szCs w:val="28"/>
        </w:rPr>
        <w:t xml:space="preserve">Конверты с ценовыми предложениями потенциальных поставщиков, ценовые предложения, которые не были приняты к оценке и сравнительному анализу в связи с их представлением </w:t>
      </w:r>
      <w:proofErr w:type="gramStart"/>
      <w:r w:rsidRPr="00610793">
        <w:rPr>
          <w:rFonts w:ascii="Times New Roman" w:hAnsi="Times New Roman" w:cs="Times New Roman"/>
          <w:sz w:val="28"/>
          <w:szCs w:val="28"/>
        </w:rPr>
        <w:t>до истечении</w:t>
      </w:r>
      <w:proofErr w:type="gramEnd"/>
      <w:r w:rsidRPr="00610793">
        <w:rPr>
          <w:rFonts w:ascii="Times New Roman" w:hAnsi="Times New Roman" w:cs="Times New Roman"/>
          <w:sz w:val="28"/>
          <w:szCs w:val="28"/>
        </w:rPr>
        <w:t xml:space="preserve"> окончательного времени для их регистрации по объявлению </w:t>
      </w:r>
      <w:r w:rsidRPr="00610793">
        <w:rPr>
          <w:rFonts w:ascii="Times New Roman" w:hAnsi="Times New Roman" w:cs="Times New Roman"/>
          <w:color w:val="000000"/>
          <w:sz w:val="28"/>
          <w:szCs w:val="28"/>
        </w:rPr>
        <w:t>№0</w:t>
      </w:r>
      <w:r w:rsidR="00610793"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610793">
        <w:rPr>
          <w:rFonts w:ascii="Times New Roman" w:hAnsi="Times New Roman" w:cs="Times New Roman"/>
          <w:color w:val="000000"/>
          <w:sz w:val="28"/>
          <w:szCs w:val="28"/>
        </w:rPr>
        <w:t>/1-КФ, отсутствуют</w:t>
      </w:r>
      <w:r w:rsidR="00B75711"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10DDFA6C" w14:textId="77777777" w:rsidR="002329FA" w:rsidRPr="00610793" w:rsidRDefault="002329FA" w:rsidP="002329FA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329FA" w:rsidRPr="00610793" w14:paraId="2D577B2C" w14:textId="77777777" w:rsidTr="009241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DCAE91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21C664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C4E2BD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3B4288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Адрес потенциального поставщика (область, город, улица, дом, квартира</w:t>
            </w: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CF2BBC" w14:textId="77777777" w:rsidR="00614603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представления предложения </w:t>
            </w:r>
          </w:p>
          <w:p w14:paraId="11741507" w14:textId="003A68B2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(по хронологии)</w:t>
            </w:r>
          </w:p>
        </w:tc>
      </w:tr>
      <w:tr w:rsidR="002329FA" w:rsidRPr="00610793" w14:paraId="471287B7" w14:textId="77777777" w:rsidTr="009241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1D015B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C9C6A4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D65F77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19228F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4FA8FB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CED4BED" w14:textId="77777777" w:rsidR="002329FA" w:rsidRPr="00610793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68691C6" w14:textId="4BA6C42C" w:rsidR="002329FA" w:rsidRPr="00610793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sz w:val="28"/>
          <w:szCs w:val="28"/>
        </w:rPr>
        <w:t xml:space="preserve">Конверты с ценовыми предложениями потенциальных поставщиков, ценовые предложения, которые не были приняты к оценке и сравнительному анализу в связи с их представлением по истечении окончательного времени для их регистрации по объявлению </w:t>
      </w:r>
      <w:r w:rsidRPr="00610793">
        <w:rPr>
          <w:rFonts w:ascii="Times New Roman" w:hAnsi="Times New Roman" w:cs="Times New Roman"/>
          <w:color w:val="000000"/>
          <w:sz w:val="28"/>
          <w:szCs w:val="28"/>
        </w:rPr>
        <w:t>№0</w:t>
      </w:r>
      <w:r w:rsidR="00610793"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610793">
        <w:rPr>
          <w:rFonts w:ascii="Times New Roman" w:hAnsi="Times New Roman" w:cs="Times New Roman"/>
          <w:color w:val="000000"/>
          <w:sz w:val="28"/>
          <w:szCs w:val="28"/>
        </w:rPr>
        <w:t>/1-КФ отсутствуют</w:t>
      </w:r>
      <w:r w:rsidR="00B75711"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13932822" w14:textId="77777777" w:rsidR="002329FA" w:rsidRPr="00610793" w:rsidRDefault="002329FA" w:rsidP="002329FA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329FA" w:rsidRPr="00610793" w14:paraId="21D92B35" w14:textId="77777777" w:rsidTr="009241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77539B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CF1E13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C1A4A7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D68E48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Адрес потенциального поставщика (область, город, улица, дом, квартира</w:t>
            </w: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E4C033" w14:textId="77777777" w:rsidR="00B75711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представления предложения </w:t>
            </w:r>
          </w:p>
          <w:p w14:paraId="741D447B" w14:textId="26B376E4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(по хронологии)</w:t>
            </w:r>
          </w:p>
        </w:tc>
      </w:tr>
      <w:tr w:rsidR="002329FA" w:rsidRPr="00610793" w14:paraId="47612143" w14:textId="77777777" w:rsidTr="009241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5B41EF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FD31B5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68DC52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D92177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58661" w14:textId="77777777" w:rsidR="002329FA" w:rsidRPr="00610793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CF8EA62" w14:textId="544498B4" w:rsidR="002329FA" w:rsidRPr="00610793" w:rsidRDefault="002329FA" w:rsidP="00CE53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5F157E" w14:textId="57A2DCD5" w:rsidR="005A4E46" w:rsidRPr="00610793" w:rsidRDefault="005A4E46" w:rsidP="005A4E46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№ ЛОТА </w:t>
      </w:r>
      <w:r w:rsidR="00B75711"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610793"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B75711"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-ЦП/</w:t>
      </w:r>
      <w:r w:rsidR="00610793"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23C87E08" w14:textId="5836D983" w:rsidR="005A4E46" w:rsidRPr="00610793" w:rsidRDefault="005A4E46" w:rsidP="005A4E4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Наименование лота: </w:t>
      </w: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B75711"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Установка интерактивной комнаты</w:t>
      </w: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5D97CB07" w14:textId="6FC20585" w:rsidR="005A4E46" w:rsidRPr="00610793" w:rsidRDefault="005A4E46" w:rsidP="005A4E4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10793">
        <w:rPr>
          <w:rFonts w:ascii="Times New Roman" w:hAnsi="Times New Roman" w:cs="Times New Roman"/>
          <w:color w:val="000000"/>
          <w:sz w:val="28"/>
          <w:szCs w:val="28"/>
        </w:rPr>
        <w:t>Предложения на участие в отборе представлены следующими потенциальными поставщиками</w:t>
      </w:r>
      <w:r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="00B75711"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</w:p>
    <w:p w14:paraId="0A5AB0B3" w14:textId="54398543" w:rsidR="002329FA" w:rsidRPr="00610793" w:rsidRDefault="002329FA" w:rsidP="00CE53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4"/>
        <w:gridCol w:w="3544"/>
        <w:gridCol w:w="5245"/>
      </w:tblGrid>
      <w:tr w:rsidR="00924189" w:rsidRPr="00610793" w14:paraId="37DD264F" w14:textId="77777777" w:rsidTr="00B75711">
        <w:trPr>
          <w:trHeight w:val="794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E4AE67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03A0C1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3ABEFD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CEA162" w14:textId="77777777" w:rsidR="00B75711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представления предложения </w:t>
            </w:r>
          </w:p>
          <w:p w14:paraId="32BDD690" w14:textId="015AADEA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(по хронологии)</w:t>
            </w:r>
          </w:p>
        </w:tc>
      </w:tr>
      <w:tr w:rsidR="00924189" w:rsidRPr="00610793" w14:paraId="5BE4167B" w14:textId="77777777" w:rsidTr="00B7571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136FEE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B9BF07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E2208B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076CC1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5711" w:rsidRPr="00610793" w14:paraId="5F0D664D" w14:textId="77777777" w:rsidTr="00B75711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3F5BF3" w14:textId="77777777" w:rsidR="00B75711" w:rsidRPr="00610793" w:rsidRDefault="00B75711" w:rsidP="00B757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B76F5E" w14:textId="091614E9" w:rsidR="00B75711" w:rsidRPr="00610793" w:rsidRDefault="00B75711" w:rsidP="00B7571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Товарищество с ограниченной ответственностью «</w:t>
            </w:r>
            <w:r w:rsidRPr="00610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AVRENT</w:t>
            </w: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3826D0" w14:textId="65B82A48" w:rsidR="00B75711" w:rsidRPr="00610793" w:rsidRDefault="00B75711" w:rsidP="00B757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160940027937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6F41C4" w14:textId="77777777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27.01.2021 г.</w:t>
            </w:r>
          </w:p>
          <w:p w14:paraId="2CCD67A1" w14:textId="743AB931" w:rsidR="00B75711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ч. 38 мин.</w:t>
            </w:r>
          </w:p>
        </w:tc>
      </w:tr>
      <w:tr w:rsidR="00B75711" w:rsidRPr="00610793" w14:paraId="38C75159" w14:textId="77777777" w:rsidTr="00B75711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262F00" w14:textId="51889CA5" w:rsidR="00B75711" w:rsidRPr="00610793" w:rsidRDefault="00B75711" w:rsidP="00B757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E5E606" w14:textId="3D94AB28" w:rsidR="00B75711" w:rsidRPr="00610793" w:rsidRDefault="00610793" w:rsidP="00B75711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Товарищество с ограниченной ответственностью «NurTent»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B6318C" w14:textId="2D165B53" w:rsidR="00B75711" w:rsidRPr="00610793" w:rsidRDefault="00610793" w:rsidP="00B757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190440034174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AD58BD" w14:textId="77777777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16.09.2020 г.</w:t>
            </w:r>
          </w:p>
          <w:p w14:paraId="1E9798A2" w14:textId="6232264C" w:rsidR="00B75711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ч. 45 мин.</w:t>
            </w:r>
          </w:p>
        </w:tc>
      </w:tr>
    </w:tbl>
    <w:p w14:paraId="3DBA4B0F" w14:textId="2EDE519F" w:rsidR="002329FA" w:rsidRPr="00610793" w:rsidRDefault="002329FA" w:rsidP="00CE53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4529055" w14:textId="77777777" w:rsidR="00924189" w:rsidRPr="00610793" w:rsidRDefault="00924189" w:rsidP="00924189">
      <w:pPr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sz w:val="28"/>
          <w:szCs w:val="28"/>
        </w:rPr>
        <w:t xml:space="preserve">Конверты с ценовыми предложениями потенциальных поставщиков, </w:t>
      </w:r>
      <w:proofErr w:type="gramStart"/>
      <w:r w:rsidRPr="00610793">
        <w:rPr>
          <w:rFonts w:ascii="Times New Roman" w:hAnsi="Times New Roman" w:cs="Times New Roman"/>
          <w:sz w:val="28"/>
          <w:szCs w:val="28"/>
        </w:rPr>
        <w:t>ценовые предложения</w:t>
      </w:r>
      <w:proofErr w:type="gramEnd"/>
      <w:r w:rsidRPr="00610793">
        <w:rPr>
          <w:rFonts w:ascii="Times New Roman" w:hAnsi="Times New Roman" w:cs="Times New Roman"/>
          <w:sz w:val="28"/>
          <w:szCs w:val="28"/>
        </w:rPr>
        <w:t xml:space="preserve">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610793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</w:p>
    <w:p w14:paraId="0E77C41B" w14:textId="77777777" w:rsidR="00924189" w:rsidRPr="00610793" w:rsidRDefault="00924189" w:rsidP="00924189">
      <w:pPr>
        <w:pStyle w:val="a8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924189" w:rsidRPr="00610793" w14:paraId="3BB01CA3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3AAEE44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F8371DB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0B3BF85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AC70698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Адрес потенциального поставщика (область, город, улица, дом, квартира</w:t>
            </w: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A7FD749" w14:textId="77777777" w:rsidR="00B75711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представления предложения </w:t>
            </w:r>
          </w:p>
          <w:p w14:paraId="3054AE51" w14:textId="040B2465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(по хронологии)</w:t>
            </w:r>
          </w:p>
        </w:tc>
      </w:tr>
      <w:tr w:rsidR="00924189" w:rsidRPr="00610793" w14:paraId="4CD4EB71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E47706E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5B11649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5B0BEC5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89353A5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6FCD71B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F593694" w14:textId="77777777" w:rsidR="00924189" w:rsidRPr="00610793" w:rsidRDefault="00924189" w:rsidP="00924189">
      <w:pPr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C8F8E27" w14:textId="77777777" w:rsidR="00924189" w:rsidRPr="00610793" w:rsidRDefault="00924189" w:rsidP="00924189">
      <w:pPr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sz w:val="28"/>
          <w:szCs w:val="28"/>
        </w:rPr>
        <w:t xml:space="preserve">Конверты с ценовыми предложениями потенциальных поставщиков, </w:t>
      </w:r>
      <w:proofErr w:type="gramStart"/>
      <w:r w:rsidRPr="00610793">
        <w:rPr>
          <w:rFonts w:ascii="Times New Roman" w:hAnsi="Times New Roman" w:cs="Times New Roman"/>
          <w:sz w:val="28"/>
          <w:szCs w:val="28"/>
        </w:rPr>
        <w:t>ценовые предложения</w:t>
      </w:r>
      <w:proofErr w:type="gramEnd"/>
      <w:r w:rsidRPr="00610793">
        <w:rPr>
          <w:rFonts w:ascii="Times New Roman" w:hAnsi="Times New Roman" w:cs="Times New Roman"/>
          <w:sz w:val="28"/>
          <w:szCs w:val="28"/>
        </w:rPr>
        <w:t xml:space="preserve">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610793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</w:p>
    <w:p w14:paraId="6A4D4575" w14:textId="77777777" w:rsidR="00924189" w:rsidRPr="00610793" w:rsidRDefault="00924189" w:rsidP="00924189">
      <w:pPr>
        <w:pStyle w:val="a8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924189" w:rsidRPr="00610793" w14:paraId="5CB5FEF8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16E8ACC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8CF8029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B748CBF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1484BEF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Адрес потенциального поставщика (область, город, улица, дом, квартира</w:t>
            </w:r>
            <w:r w:rsidRPr="0061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3E9EB31" w14:textId="77777777" w:rsidR="00B75711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представления предложения </w:t>
            </w:r>
          </w:p>
          <w:p w14:paraId="5D95F3C7" w14:textId="5572E5E2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(по хронологии)</w:t>
            </w:r>
          </w:p>
        </w:tc>
      </w:tr>
      <w:tr w:rsidR="00924189" w:rsidRPr="00610793" w14:paraId="6E9BFEF8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D035C97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503E74C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1CD0B4D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23767C2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2944EB2" w14:textId="77777777" w:rsidR="00924189" w:rsidRPr="00610793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191570B" w14:textId="77777777" w:rsidR="00924189" w:rsidRPr="00610793" w:rsidRDefault="00924189" w:rsidP="00924189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A05532B" w14:textId="77777777" w:rsidR="00B75711" w:rsidRPr="00610793" w:rsidRDefault="00B75711" w:rsidP="00B75711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color w:val="000000"/>
          <w:sz w:val="28"/>
          <w:szCs w:val="28"/>
        </w:rPr>
        <w:t>Отклоненные заявки на участие в конкурсе:</w:t>
      </w:r>
      <w:r w:rsidRPr="006107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0</w:t>
      </w:r>
    </w:p>
    <w:p w14:paraId="49546B1E" w14:textId="77777777" w:rsidR="00B75711" w:rsidRPr="00610793" w:rsidRDefault="00B75711" w:rsidP="00B75711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B75711" w:rsidRPr="00610793" w14:paraId="4FA6F76A" w14:textId="77777777" w:rsidTr="00926ACC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469E3736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9003D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AF408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0880C8E0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B75711" w:rsidRPr="00610793" w14:paraId="23411F64" w14:textId="77777777" w:rsidTr="00926ACC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536E86A2" w14:textId="77777777" w:rsidR="00B75711" w:rsidRPr="00610793" w:rsidRDefault="00B75711" w:rsidP="00926AC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22FC89F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E305874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6FBE01B3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67542CA2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75711" w:rsidRPr="00610793" w14:paraId="475EAB17" w14:textId="77777777" w:rsidTr="00926ACC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45DFF52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518A4E8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D7B5A5B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0463B7D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7164E97F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5D6783C" w14:textId="77777777" w:rsidR="00B75711" w:rsidRPr="00610793" w:rsidRDefault="00B75711" w:rsidP="00B75711">
      <w:pPr>
        <w:rPr>
          <w:rFonts w:ascii="Times New Roman" w:hAnsi="Times New Roman" w:cs="Times New Roman"/>
          <w:sz w:val="28"/>
          <w:szCs w:val="28"/>
        </w:rPr>
      </w:pPr>
    </w:p>
    <w:p w14:paraId="5FCF5855" w14:textId="53B9DD0F" w:rsidR="00B75711" w:rsidRPr="00610793" w:rsidRDefault="00B75711" w:rsidP="00B757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sz w:val="28"/>
          <w:szCs w:val="28"/>
        </w:rPr>
        <w:t>Следующие предложения потенциальных поставщиков на участие в отборе были допущены:</w:t>
      </w:r>
      <w:r w:rsidRPr="00610793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</w:p>
    <w:p w14:paraId="307C9A1C" w14:textId="77777777" w:rsidR="00B75711" w:rsidRPr="00610793" w:rsidRDefault="00B75711" w:rsidP="00B757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2693"/>
        <w:gridCol w:w="3260"/>
        <w:gridCol w:w="4395"/>
      </w:tblGrid>
      <w:tr w:rsidR="00B75711" w:rsidRPr="00610793" w14:paraId="61EF175B" w14:textId="77777777" w:rsidTr="0085317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30E6DC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1552B9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136404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F0BB01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Цена за единицу,</w:t>
            </w:r>
          </w:p>
          <w:p w14:paraId="6F42EF20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в тенге с НДС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DC8FB0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Сумма, выделенная для отбора,</w:t>
            </w:r>
          </w:p>
          <w:p w14:paraId="298156E3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в тенге с НДС</w:t>
            </w:r>
          </w:p>
        </w:tc>
      </w:tr>
      <w:tr w:rsidR="00B75711" w:rsidRPr="00610793" w14:paraId="00E57574" w14:textId="77777777" w:rsidTr="0085317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5FF68B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820F54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930BBE" w14:textId="77777777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36462D" w14:textId="2B761126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2EF123" w14:textId="6B7CADED" w:rsidR="00B75711" w:rsidRPr="00610793" w:rsidRDefault="00B75711" w:rsidP="00926A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610793" w:rsidRPr="00610793" w14:paraId="2FE365DA" w14:textId="77777777" w:rsidTr="0085317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0F8569" w14:textId="5A8ECD34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7DD227" w14:textId="05B7E7AD" w:rsidR="00610793" w:rsidRPr="00610793" w:rsidRDefault="00610793" w:rsidP="006107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1575024"/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Товарищество с ограниченной ответственностью «</w:t>
            </w:r>
            <w:r w:rsidRPr="00610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AVRENT</w:t>
            </w: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bookmarkEnd w:id="1"/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F4072C" w14:textId="7B3F8939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160940027937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C3F721" w14:textId="042B4C59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589 800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EC8626" w14:textId="4265241F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589 800       </w:t>
            </w:r>
          </w:p>
        </w:tc>
      </w:tr>
      <w:tr w:rsidR="00610793" w:rsidRPr="00610793" w14:paraId="5DF79C4C" w14:textId="77777777" w:rsidTr="0085317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CBD778" w14:textId="4F804472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15FB99" w14:textId="7C0FB48A" w:rsidR="00610793" w:rsidRPr="00610793" w:rsidRDefault="00610793" w:rsidP="006107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NurTent</w:t>
            </w:r>
            <w:proofErr w:type="spellEnd"/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61F0BA" w14:textId="411D6DAE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</w:rPr>
              <w:t>190440034174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5CE8BD" w14:textId="31884686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589 800,40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5953FB" w14:textId="12ED0DEE" w:rsidR="00610793" w:rsidRPr="00610793" w:rsidRDefault="00610793" w:rsidP="0061079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589 800,40</w:t>
            </w:r>
          </w:p>
        </w:tc>
      </w:tr>
    </w:tbl>
    <w:p w14:paraId="09108A1A" w14:textId="77777777" w:rsidR="00B75711" w:rsidRPr="00610793" w:rsidRDefault="00B75711" w:rsidP="00924189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6A395B" w14:textId="58A874E8" w:rsidR="00924189" w:rsidRPr="00610793" w:rsidRDefault="00924189" w:rsidP="00924189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199BFCC" w14:textId="3F348D00" w:rsidR="00853176" w:rsidRPr="00610793" w:rsidRDefault="00853176" w:rsidP="00853176">
      <w:pPr>
        <w:pStyle w:val="ae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sz w:val="28"/>
          <w:szCs w:val="28"/>
          <w:lang w:val="kk-KZ"/>
        </w:rPr>
        <w:lastRenderedPageBreak/>
        <w:t>Определить победителем по лоту №0</w:t>
      </w:r>
      <w:r w:rsidR="00610793" w:rsidRPr="0061079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610793">
        <w:rPr>
          <w:rFonts w:ascii="Times New Roman" w:hAnsi="Times New Roman" w:cs="Times New Roman"/>
          <w:sz w:val="28"/>
          <w:szCs w:val="28"/>
          <w:lang w:val="kk-KZ"/>
        </w:rPr>
        <w:t>-ЦП/</w:t>
      </w:r>
      <w:r w:rsidR="00610793" w:rsidRPr="0061079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10793">
        <w:rPr>
          <w:rFonts w:ascii="Times New Roman" w:hAnsi="Times New Roman" w:cs="Times New Roman"/>
          <w:sz w:val="28"/>
          <w:szCs w:val="28"/>
          <w:lang w:val="kk-KZ"/>
        </w:rPr>
        <w:t xml:space="preserve"> БИН 160940027937 Товарищество с ограниченной ответственностью «AVRENT»; потенциальным поставщиком, занявшим второе место БИН </w:t>
      </w:r>
      <w:r w:rsidR="00610793" w:rsidRPr="00610793">
        <w:rPr>
          <w:rFonts w:ascii="Times New Roman" w:hAnsi="Times New Roman" w:cs="Times New Roman"/>
          <w:sz w:val="28"/>
          <w:szCs w:val="28"/>
          <w:lang w:val="kk-KZ"/>
        </w:rPr>
        <w:t>190440034174</w:t>
      </w:r>
      <w:r w:rsidRPr="006107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0793" w:rsidRPr="00610793">
        <w:rPr>
          <w:rFonts w:ascii="Times New Roman" w:hAnsi="Times New Roman" w:cs="Times New Roman"/>
          <w:sz w:val="28"/>
          <w:szCs w:val="28"/>
          <w:lang w:val="kk-KZ"/>
        </w:rPr>
        <w:t>Товарищество с ограниченной ответственностью «NurTent».</w:t>
      </w:r>
    </w:p>
    <w:p w14:paraId="5EDD777D" w14:textId="5C355118" w:rsidR="00853176" w:rsidRPr="00610793" w:rsidRDefault="00853176" w:rsidP="00853176">
      <w:pPr>
        <w:pStyle w:val="ae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610793">
        <w:rPr>
          <w:rFonts w:ascii="Times New Roman" w:hAnsi="Times New Roman" w:cs="Times New Roman"/>
          <w:sz w:val="28"/>
          <w:szCs w:val="28"/>
          <w:lang w:val="kk-KZ"/>
        </w:rPr>
        <w:t xml:space="preserve">Заказчику отбора КФ «Қамқорлық қоры» в срок </w:t>
      </w:r>
      <w:r w:rsidRPr="0023640F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23640F">
        <w:rPr>
          <w:rFonts w:ascii="Times New Roman" w:hAnsi="Times New Roman" w:cs="Times New Roman"/>
          <w:sz w:val="28"/>
          <w:szCs w:val="28"/>
        </w:rPr>
        <w:t>12 февраля 2021 года</w:t>
      </w:r>
      <w:r w:rsidR="00610793" w:rsidRPr="00610793">
        <w:rPr>
          <w:rFonts w:ascii="Times New Roman" w:hAnsi="Times New Roman" w:cs="Times New Roman"/>
          <w:sz w:val="28"/>
          <w:szCs w:val="28"/>
        </w:rPr>
        <w:t xml:space="preserve"> </w:t>
      </w:r>
      <w:r w:rsidRPr="00610793">
        <w:rPr>
          <w:rFonts w:ascii="Times New Roman" w:hAnsi="Times New Roman" w:cs="Times New Roman"/>
          <w:sz w:val="28"/>
          <w:szCs w:val="28"/>
          <w:lang w:val="kk-KZ"/>
        </w:rPr>
        <w:t>заключить договор с ТОО «AVRENT».</w:t>
      </w:r>
    </w:p>
    <w:p w14:paraId="0C45562D" w14:textId="77777777" w:rsidR="00B52A49" w:rsidRPr="00610793" w:rsidRDefault="00B52A49" w:rsidP="00B52A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732E74" w14:textId="77777777" w:rsidR="00C62DAA" w:rsidRPr="00610793" w:rsidRDefault="00F06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14:paraId="04CA0192" w14:textId="77777777" w:rsidR="00C62DAA" w:rsidRPr="00610793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      Расшифровка аббревиатур:</w:t>
      </w:r>
    </w:p>
    <w:p w14:paraId="54AAE0F4" w14:textId="77777777" w:rsidR="00C62DAA" w:rsidRPr="00610793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      БИН – бизнес-идентификационный номер;</w:t>
      </w:r>
    </w:p>
    <w:p w14:paraId="3A84E335" w14:textId="77777777" w:rsidR="00C62DAA" w:rsidRPr="00610793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      ИИН – индивидуальный идентификационный номер;</w:t>
      </w:r>
    </w:p>
    <w:p w14:paraId="170D37AE" w14:textId="77777777" w:rsidR="00C62DAA" w:rsidRPr="00610793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      ИНН – идентификационный номер налогоплательщика;</w:t>
      </w:r>
    </w:p>
    <w:p w14:paraId="711DD65D" w14:textId="77777777" w:rsidR="00C62DAA" w:rsidRPr="00610793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      УНП – учетный номер плательщика;</w:t>
      </w:r>
    </w:p>
    <w:p w14:paraId="20B5AAEB" w14:textId="77777777" w:rsidR="00C62DAA" w:rsidRPr="00610793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      Ф.И.О. – фамилия имя отчество.</w:t>
      </w:r>
    </w:p>
    <w:p w14:paraId="3D6FBBBE" w14:textId="77777777" w:rsidR="00C62DAA" w:rsidRPr="00610793" w:rsidRDefault="00C62DAA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14:paraId="00AD2F9C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0F0816C7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Еркинова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Арайлым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Еркиновна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445E9ABC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</w:p>
    <w:p w14:paraId="7C630219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комиссии:</w:t>
      </w:r>
    </w:p>
    <w:p w14:paraId="7D54772F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Абельдинова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 xml:space="preserve"> Гульмира </w:t>
      </w:r>
      <w:proofErr w:type="spellStart"/>
      <w:r w:rsidRPr="00610793">
        <w:rPr>
          <w:rFonts w:ascii="Times New Roman" w:hAnsi="Times New Roman" w:cs="Times New Roman"/>
          <w:sz w:val="28"/>
          <w:szCs w:val="28"/>
        </w:rPr>
        <w:t>Сапабековна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C6D3AE4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</w:p>
    <w:p w14:paraId="7578F732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14:paraId="3CB0261C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10793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Куатовна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CB2DE35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</w:p>
    <w:p w14:paraId="05036F86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Мавленов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Адилжан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Абдыманапович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FDA1A1B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</w:p>
    <w:p w14:paraId="1D286104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r w:rsidRPr="00610793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комиссии: </w:t>
      </w:r>
    </w:p>
    <w:p w14:paraId="311E9CD0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10793">
        <w:rPr>
          <w:rFonts w:ascii="Times New Roman" w:hAnsi="Times New Roman" w:cs="Times New Roman"/>
          <w:sz w:val="28"/>
          <w:szCs w:val="28"/>
        </w:rPr>
        <w:t>Абенова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610793">
        <w:rPr>
          <w:rFonts w:ascii="Times New Roman" w:hAnsi="Times New Roman" w:cs="Times New Roman"/>
          <w:sz w:val="28"/>
          <w:szCs w:val="28"/>
        </w:rPr>
        <w:t>Толеукешевна</w:t>
      </w:r>
      <w:proofErr w:type="spellEnd"/>
      <w:r w:rsidRPr="00610793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E72A08A" w14:textId="77777777" w:rsidR="001E22D0" w:rsidRPr="00610793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</w:p>
    <w:p w14:paraId="2FF53BE0" w14:textId="1359983D" w:rsidR="00C62DAA" w:rsidRPr="00610793" w:rsidRDefault="001E22D0" w:rsidP="002C755F">
      <w:pPr>
        <w:widowControl w:val="0"/>
        <w:ind w:right="7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_DdeLink__16567_12952993081"/>
      <w:bookmarkEnd w:id="2"/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</w:t>
      </w:r>
      <w:proofErr w:type="spellStart"/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формирвания</w:t>
      </w:r>
      <w:proofErr w:type="spellEnd"/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«</w:t>
      </w:r>
      <w:r w:rsidR="007E7666"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610793" w:rsidRPr="0023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610793"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января</w:t>
      </w: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1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610793"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D824A0" w:rsidRPr="006107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г.   </w:t>
      </w:r>
    </w:p>
    <w:sectPr w:rsidR="00C62DAA" w:rsidRPr="00610793" w:rsidSect="00610793">
      <w:footerReference w:type="default" r:id="rId8"/>
      <w:pgSz w:w="16838" w:h="11906" w:orient="landscape"/>
      <w:pgMar w:top="709" w:right="1134" w:bottom="850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A7A8" w14:textId="77777777" w:rsidR="00BD431E" w:rsidRDefault="00BD431E" w:rsidP="00610793">
      <w:r>
        <w:separator/>
      </w:r>
    </w:p>
  </w:endnote>
  <w:endnote w:type="continuationSeparator" w:id="0">
    <w:p w14:paraId="3F0755BA" w14:textId="77777777" w:rsidR="00BD431E" w:rsidRDefault="00BD431E" w:rsidP="0061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Liberation Sans;Calibr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555621"/>
      <w:docPartObj>
        <w:docPartGallery w:val="Page Numbers (Bottom of Page)"/>
        <w:docPartUnique/>
      </w:docPartObj>
    </w:sdtPr>
    <w:sdtEndPr/>
    <w:sdtContent>
      <w:p w14:paraId="3DCEB6CD" w14:textId="5F71BCAA" w:rsidR="00610793" w:rsidRDefault="0061079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1358" w14:textId="77777777" w:rsidR="00610793" w:rsidRDefault="0061079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6F7E" w14:textId="77777777" w:rsidR="00BD431E" w:rsidRDefault="00BD431E" w:rsidP="00610793">
      <w:r>
        <w:separator/>
      </w:r>
    </w:p>
  </w:footnote>
  <w:footnote w:type="continuationSeparator" w:id="0">
    <w:p w14:paraId="1997C38C" w14:textId="77777777" w:rsidR="00BD431E" w:rsidRDefault="00BD431E" w:rsidP="0061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240A"/>
    <w:multiLevelType w:val="multilevel"/>
    <w:tmpl w:val="74F2C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433A38"/>
    <w:multiLevelType w:val="hybridMultilevel"/>
    <w:tmpl w:val="AF14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239E0"/>
    <w:multiLevelType w:val="hybridMultilevel"/>
    <w:tmpl w:val="ECA6459A"/>
    <w:lvl w:ilvl="0" w:tplc="237237A4">
      <w:start w:val="1"/>
      <w:numFmt w:val="decimal"/>
      <w:lvlText w:val="%1)"/>
      <w:lvlJc w:val="left"/>
      <w:pPr>
        <w:ind w:left="927" w:hanging="360"/>
      </w:pPr>
      <w:rPr>
        <w:rFonts w:ascii="Liberation Serif;Cambria" w:hAnsi="Liberation Serif;Cambria"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362320"/>
    <w:multiLevelType w:val="hybridMultilevel"/>
    <w:tmpl w:val="A8F8A3F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9672A"/>
    <w:multiLevelType w:val="multilevel"/>
    <w:tmpl w:val="FF5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AA"/>
    <w:rsid w:val="000456CC"/>
    <w:rsid w:val="00067C6F"/>
    <w:rsid w:val="00084C45"/>
    <w:rsid w:val="001473A7"/>
    <w:rsid w:val="00171854"/>
    <w:rsid w:val="001E22D0"/>
    <w:rsid w:val="00207696"/>
    <w:rsid w:val="002329FA"/>
    <w:rsid w:val="0023640F"/>
    <w:rsid w:val="002474FB"/>
    <w:rsid w:val="002546F5"/>
    <w:rsid w:val="00284B1C"/>
    <w:rsid w:val="002C755F"/>
    <w:rsid w:val="002C7E4D"/>
    <w:rsid w:val="002F79C0"/>
    <w:rsid w:val="003217AB"/>
    <w:rsid w:val="00325AB7"/>
    <w:rsid w:val="003A31A1"/>
    <w:rsid w:val="003C52FC"/>
    <w:rsid w:val="003D64B5"/>
    <w:rsid w:val="00406F77"/>
    <w:rsid w:val="00422F80"/>
    <w:rsid w:val="004313BE"/>
    <w:rsid w:val="004E57C7"/>
    <w:rsid w:val="005108B3"/>
    <w:rsid w:val="005A4E46"/>
    <w:rsid w:val="005B5102"/>
    <w:rsid w:val="005D6919"/>
    <w:rsid w:val="00610793"/>
    <w:rsid w:val="00614603"/>
    <w:rsid w:val="00674329"/>
    <w:rsid w:val="006752F2"/>
    <w:rsid w:val="00680D33"/>
    <w:rsid w:val="006B6785"/>
    <w:rsid w:val="006C3247"/>
    <w:rsid w:val="0070316F"/>
    <w:rsid w:val="0076716C"/>
    <w:rsid w:val="00773B3B"/>
    <w:rsid w:val="00777A56"/>
    <w:rsid w:val="007952A7"/>
    <w:rsid w:val="007C7F37"/>
    <w:rsid w:val="007E7666"/>
    <w:rsid w:val="00840353"/>
    <w:rsid w:val="008429B7"/>
    <w:rsid w:val="00853176"/>
    <w:rsid w:val="00867251"/>
    <w:rsid w:val="008F2A33"/>
    <w:rsid w:val="008F541C"/>
    <w:rsid w:val="00904E34"/>
    <w:rsid w:val="00924189"/>
    <w:rsid w:val="00925851"/>
    <w:rsid w:val="00926ACC"/>
    <w:rsid w:val="009966F9"/>
    <w:rsid w:val="00A04D7E"/>
    <w:rsid w:val="00A2508A"/>
    <w:rsid w:val="00A43D71"/>
    <w:rsid w:val="00A455B4"/>
    <w:rsid w:val="00A6445F"/>
    <w:rsid w:val="00A7633A"/>
    <w:rsid w:val="00AA114A"/>
    <w:rsid w:val="00AC4444"/>
    <w:rsid w:val="00AD44F5"/>
    <w:rsid w:val="00B52A49"/>
    <w:rsid w:val="00B75711"/>
    <w:rsid w:val="00BA66DE"/>
    <w:rsid w:val="00BC2947"/>
    <w:rsid w:val="00BD1B21"/>
    <w:rsid w:val="00BD431E"/>
    <w:rsid w:val="00BF1058"/>
    <w:rsid w:val="00C62DAA"/>
    <w:rsid w:val="00CB0333"/>
    <w:rsid w:val="00CB4D7E"/>
    <w:rsid w:val="00CD0EF8"/>
    <w:rsid w:val="00CD1B70"/>
    <w:rsid w:val="00CE53A1"/>
    <w:rsid w:val="00CF646F"/>
    <w:rsid w:val="00CF72E6"/>
    <w:rsid w:val="00D3797A"/>
    <w:rsid w:val="00D41AF1"/>
    <w:rsid w:val="00D434E8"/>
    <w:rsid w:val="00D63FE0"/>
    <w:rsid w:val="00D824A0"/>
    <w:rsid w:val="00DA3D0C"/>
    <w:rsid w:val="00DB0C7D"/>
    <w:rsid w:val="00DD3E6B"/>
    <w:rsid w:val="00F06033"/>
    <w:rsid w:val="00F7376D"/>
    <w:rsid w:val="00F86776"/>
    <w:rsid w:val="00FA07F2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3CC"/>
  <w15:docId w15:val="{B05FBA38-A3EE-4664-A5FC-5902853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paragraph" w:styleId="a0">
    <w:name w:val="Title"/>
    <w:basedOn w:val="a"/>
    <w:next w:val="a8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paragraph" w:styleId="aa">
    <w:name w:val="List"/>
    <w:basedOn w:val="a8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4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1"/>
    <w:link w:val="a8"/>
    <w:rsid w:val="009966F9"/>
    <w:rPr>
      <w:rFonts w:ascii="Liberation Serif;Cambria" w:hAnsi="Liberation Serif;Cambria" w:cs="FreeSans;Cambria"/>
      <w:color w:val="00000A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9966F9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966F9"/>
    <w:rPr>
      <w:rFonts w:ascii="Segoe UI" w:hAnsi="Segoe UI" w:cs="Mangal"/>
      <w:color w:val="00000A"/>
      <w:sz w:val="18"/>
      <w:szCs w:val="16"/>
    </w:rPr>
  </w:style>
  <w:style w:type="character" w:styleId="af7">
    <w:name w:val="Hyperlink"/>
    <w:basedOn w:val="a1"/>
    <w:uiPriority w:val="99"/>
    <w:unhideWhenUsed/>
    <w:rsid w:val="00067C6F"/>
    <w:rPr>
      <w:color w:val="0563C1" w:themeColor="hyperlink"/>
      <w:u w:val="single"/>
    </w:rPr>
  </w:style>
  <w:style w:type="character" w:styleId="af8">
    <w:name w:val="Unresolved Mention"/>
    <w:basedOn w:val="a1"/>
    <w:uiPriority w:val="99"/>
    <w:semiHidden/>
    <w:unhideWhenUsed/>
    <w:rsid w:val="00067C6F"/>
    <w:rPr>
      <w:color w:val="605E5C"/>
      <w:shd w:val="clear" w:color="auto" w:fill="E1DFDD"/>
    </w:rPr>
  </w:style>
  <w:style w:type="character" w:customStyle="1" w:styleId="ListLabel107">
    <w:name w:val="ListLabel 107"/>
    <w:qFormat/>
    <w:rsid w:val="00DD3E6B"/>
    <w:rPr>
      <w:rFonts w:cs="Wingding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0666-D441-4BF2-9286-43D95E4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6</cp:revision>
  <cp:lastPrinted>2021-01-29T08:42:00Z</cp:lastPrinted>
  <dcterms:created xsi:type="dcterms:W3CDTF">2021-01-28T10:37:00Z</dcterms:created>
  <dcterms:modified xsi:type="dcterms:W3CDTF">2021-01-29T08:45:00Z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